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D2B" w:rsidRDefault="00EA40B3">
      <w:pPr>
        <w:pStyle w:val="1"/>
        <w:spacing w:before="71" w:line="240" w:lineRule="auto"/>
      </w:pPr>
      <w:r>
        <w:t>Аннотация</w:t>
      </w:r>
      <w:r>
        <w:rPr>
          <w:spacing w:val="-5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 образования</w:t>
      </w:r>
    </w:p>
    <w:p w:rsidR="004920A5" w:rsidRDefault="00EA40B3">
      <w:pPr>
        <w:spacing w:before="3" w:line="275" w:lineRule="exact"/>
        <w:ind w:left="986" w:right="432"/>
        <w:jc w:val="center"/>
        <w:rPr>
          <w:b/>
          <w:sz w:val="24"/>
        </w:rPr>
      </w:pPr>
      <w:r>
        <w:rPr>
          <w:b/>
          <w:sz w:val="24"/>
        </w:rPr>
        <w:t xml:space="preserve">по учебному </w:t>
      </w:r>
      <w:proofErr w:type="gramStart"/>
      <w:r>
        <w:rPr>
          <w:b/>
          <w:sz w:val="24"/>
        </w:rPr>
        <w:t>предмету  «</w:t>
      </w:r>
      <w:proofErr w:type="gramEnd"/>
      <w:r>
        <w:rPr>
          <w:b/>
          <w:sz w:val="24"/>
        </w:rPr>
        <w:t>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религиозных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светской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этики»</w:t>
      </w:r>
    </w:p>
    <w:p w:rsidR="00180D2B" w:rsidRPr="004920A5" w:rsidRDefault="00EA40B3" w:rsidP="004920A5">
      <w:pPr>
        <w:spacing w:before="3" w:line="275" w:lineRule="exact"/>
        <w:ind w:left="986" w:right="432"/>
        <w:jc w:val="center"/>
        <w:rPr>
          <w:b/>
          <w:sz w:val="24"/>
        </w:rPr>
      </w:pPr>
      <w:r w:rsidRPr="004920A5">
        <w:rPr>
          <w:b/>
          <w:spacing w:val="-4"/>
          <w:sz w:val="24"/>
        </w:rPr>
        <w:t xml:space="preserve"> </w:t>
      </w:r>
      <w:proofErr w:type="gramStart"/>
      <w:r w:rsidRPr="004920A5">
        <w:rPr>
          <w:b/>
          <w:sz w:val="24"/>
        </w:rPr>
        <w:t>4</w:t>
      </w:r>
      <w:r w:rsidR="004920A5" w:rsidRPr="004920A5">
        <w:rPr>
          <w:b/>
          <w:sz w:val="24"/>
          <w:lang w:val="en-US"/>
        </w:rPr>
        <w:t xml:space="preserve">  </w:t>
      </w:r>
      <w:r w:rsidRPr="004920A5">
        <w:rPr>
          <w:b/>
        </w:rPr>
        <w:t>класс</w:t>
      </w:r>
      <w:proofErr w:type="gramEnd"/>
    </w:p>
    <w:p w:rsidR="00180D2B" w:rsidRDefault="00180D2B">
      <w:pPr>
        <w:pStyle w:val="a3"/>
        <w:spacing w:before="6"/>
        <w:ind w:left="0" w:firstLine="0"/>
        <w:rPr>
          <w:b/>
          <w:sz w:val="23"/>
        </w:rPr>
      </w:pPr>
    </w:p>
    <w:p w:rsidR="00180D2B" w:rsidRDefault="00EA40B3">
      <w:pPr>
        <w:pStyle w:val="a3"/>
        <w:spacing w:line="242" w:lineRule="auto"/>
      </w:pPr>
      <w:r>
        <w:t>Рабочая</w:t>
      </w:r>
      <w:r>
        <w:rPr>
          <w:spacing w:val="32"/>
        </w:rPr>
        <w:t xml:space="preserve"> </w:t>
      </w:r>
      <w:r>
        <w:t>программа</w:t>
      </w:r>
      <w:r>
        <w:rPr>
          <w:spacing w:val="31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предмету</w:t>
      </w:r>
      <w:r>
        <w:rPr>
          <w:spacing w:val="28"/>
        </w:rPr>
        <w:t xml:space="preserve"> </w:t>
      </w:r>
      <w:r>
        <w:t>«Основы</w:t>
      </w:r>
      <w:r>
        <w:rPr>
          <w:spacing w:val="34"/>
        </w:rPr>
        <w:t xml:space="preserve"> </w:t>
      </w:r>
      <w:r>
        <w:t>религиозных</w:t>
      </w:r>
      <w:r>
        <w:rPr>
          <w:spacing w:val="27"/>
        </w:rPr>
        <w:t xml:space="preserve"> </w:t>
      </w:r>
      <w:r>
        <w:t>культур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светской</w:t>
      </w:r>
      <w:r>
        <w:rPr>
          <w:spacing w:val="33"/>
        </w:rPr>
        <w:t xml:space="preserve"> </w:t>
      </w:r>
      <w:r>
        <w:t>этики»</w:t>
      </w:r>
      <w:r>
        <w:rPr>
          <w:spacing w:val="-57"/>
        </w:rPr>
        <w:t xml:space="preserve"> </w:t>
      </w:r>
      <w:r>
        <w:t>разработана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4"/>
        </w:rPr>
        <w:t xml:space="preserve"> </w:t>
      </w:r>
      <w:r>
        <w:t>актами: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831"/>
        </w:tabs>
        <w:spacing w:line="237" w:lineRule="auto"/>
        <w:ind w:right="132" w:firstLine="566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  <w:bookmarkStart w:id="0" w:name="_GoBack"/>
      <w:bookmarkEnd w:id="0"/>
    </w:p>
    <w:p w:rsidR="00180D2B" w:rsidRDefault="00EA40B3">
      <w:pPr>
        <w:pStyle w:val="a4"/>
        <w:numPr>
          <w:ilvl w:val="0"/>
          <w:numId w:val="1"/>
        </w:numPr>
        <w:tabs>
          <w:tab w:val="left" w:pos="831"/>
        </w:tabs>
        <w:spacing w:before="4" w:line="293" w:lineRule="exact"/>
        <w:ind w:left="830" w:hanging="145"/>
        <w:jc w:val="left"/>
        <w:rPr>
          <w:sz w:val="24"/>
        </w:rPr>
      </w:pPr>
      <w:r>
        <w:rPr>
          <w:sz w:val="24"/>
        </w:rPr>
        <w:t>Распоряжением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28.01.2012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84-</w:t>
      </w:r>
      <w:r>
        <w:rPr>
          <w:spacing w:val="-2"/>
          <w:sz w:val="24"/>
        </w:rPr>
        <w:t xml:space="preserve"> </w:t>
      </w:r>
      <w:r>
        <w:rPr>
          <w:sz w:val="24"/>
        </w:rPr>
        <w:t>р;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831"/>
        </w:tabs>
        <w:spacing w:before="2" w:line="237" w:lineRule="auto"/>
        <w:ind w:right="129" w:firstLine="566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831"/>
          <w:tab w:val="left" w:pos="8776"/>
        </w:tabs>
        <w:ind w:left="830" w:hanging="145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180D2B" w:rsidRDefault="00EA40B3">
      <w:pPr>
        <w:pStyle w:val="a3"/>
        <w:spacing w:before="2" w:line="276" w:lineRule="exact"/>
        <w:ind w:firstLine="0"/>
      </w:pPr>
      <w:r>
        <w:t>«Гимназия</w:t>
      </w:r>
      <w:r>
        <w:rPr>
          <w:spacing w:val="-2"/>
        </w:rPr>
        <w:t xml:space="preserve"> </w:t>
      </w:r>
      <w:r w:rsidR="004050BB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831"/>
        </w:tabs>
        <w:spacing w:line="293" w:lineRule="exact"/>
        <w:ind w:left="830" w:hanging="145"/>
        <w:jc w:val="left"/>
        <w:rPr>
          <w:sz w:val="24"/>
        </w:rPr>
      </w:pPr>
      <w:r>
        <w:rPr>
          <w:sz w:val="24"/>
        </w:rPr>
        <w:t>Учебным 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4050BB">
        <w:rPr>
          <w:sz w:val="24"/>
        </w:rPr>
        <w:t>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Казани;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826"/>
        </w:tabs>
        <w:spacing w:before="2" w:line="237" w:lineRule="auto"/>
        <w:ind w:right="124" w:firstLine="566"/>
        <w:jc w:val="left"/>
        <w:rPr>
          <w:sz w:val="24"/>
        </w:rPr>
      </w:pPr>
      <w:r>
        <w:rPr>
          <w:sz w:val="24"/>
        </w:rPr>
        <w:t>Локальным</w:t>
      </w:r>
      <w:r>
        <w:rPr>
          <w:spacing w:val="25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29"/>
          <w:sz w:val="24"/>
        </w:rPr>
        <w:t xml:space="preserve"> </w:t>
      </w:r>
      <w:r>
        <w:rPr>
          <w:sz w:val="24"/>
        </w:rPr>
        <w:t>актом</w:t>
      </w:r>
      <w:r>
        <w:rPr>
          <w:spacing w:val="25"/>
          <w:sz w:val="24"/>
        </w:rPr>
        <w:t xml:space="preserve"> </w:t>
      </w:r>
      <w:r>
        <w:rPr>
          <w:sz w:val="24"/>
        </w:rPr>
        <w:t>МБОУ</w:t>
      </w:r>
      <w:r>
        <w:rPr>
          <w:spacing w:val="26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8"/>
          <w:sz w:val="24"/>
        </w:rPr>
        <w:t xml:space="preserve"> </w:t>
      </w:r>
      <w:r w:rsidR="004050BB">
        <w:rPr>
          <w:sz w:val="24"/>
        </w:rPr>
        <w:t>№174</w:t>
      </w:r>
      <w:r>
        <w:rPr>
          <w:sz w:val="24"/>
        </w:rPr>
        <w:t>»</w:t>
      </w:r>
      <w:r>
        <w:rPr>
          <w:spacing w:val="24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9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180D2B" w:rsidRDefault="00EA40B3">
      <w:pPr>
        <w:pStyle w:val="a3"/>
        <w:spacing w:before="5" w:line="237" w:lineRule="auto"/>
      </w:pPr>
      <w:r>
        <w:t>Рабочая</w:t>
      </w:r>
      <w:r>
        <w:rPr>
          <w:spacing w:val="46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предназначена</w:t>
      </w:r>
      <w:r>
        <w:rPr>
          <w:spacing w:val="45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начального</w:t>
      </w:r>
      <w:r>
        <w:rPr>
          <w:spacing w:val="4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НОО.</w:t>
      </w:r>
    </w:p>
    <w:p w:rsidR="00180D2B" w:rsidRDefault="00EA40B3">
      <w:pPr>
        <w:pStyle w:val="a3"/>
        <w:spacing w:before="3" w:line="276" w:lineRule="exact"/>
        <w:ind w:left="830" w:firstLine="0"/>
      </w:pPr>
      <w:r>
        <w:t>Цели и</w:t>
      </w:r>
      <w:r>
        <w:rPr>
          <w:spacing w:val="-5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946"/>
        </w:tabs>
        <w:spacing w:before="3" w:line="237" w:lineRule="auto"/>
        <w:ind w:right="130" w:firstLine="566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4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946"/>
        </w:tabs>
        <w:spacing w:before="6" w:line="237" w:lineRule="auto"/>
        <w:ind w:right="134" w:firstLine="566"/>
        <w:rPr>
          <w:sz w:val="24"/>
        </w:rPr>
      </w:pPr>
      <w:r>
        <w:rPr>
          <w:sz w:val="24"/>
        </w:rPr>
        <w:t>знание основных норм светской и религиозной морали, религиозных заповедей;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1004"/>
        </w:tabs>
        <w:spacing w:before="3" w:line="237" w:lineRule="auto"/>
        <w:ind w:right="134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России;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946"/>
        </w:tabs>
        <w:spacing w:before="7" w:line="237" w:lineRule="auto"/>
        <w:ind w:right="117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946"/>
        </w:tabs>
        <w:spacing w:before="7" w:line="237" w:lineRule="auto"/>
        <w:ind w:right="120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многоконфессионального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9"/>
          <w:sz w:val="24"/>
        </w:rPr>
        <w:t xml:space="preserve"> </w:t>
      </w:r>
      <w:r>
        <w:rPr>
          <w:sz w:val="24"/>
        </w:rPr>
        <w:t>России;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946"/>
        </w:tabs>
        <w:spacing w:before="7" w:line="237" w:lineRule="auto"/>
        <w:ind w:right="120" w:firstLine="566"/>
        <w:rPr>
          <w:sz w:val="24"/>
        </w:rPr>
      </w:pPr>
      <w:r>
        <w:rPr>
          <w:sz w:val="24"/>
        </w:rPr>
        <w:t>знание, понимание и принятие личностью ценностей: Отечество, семья, религия -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2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России;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946"/>
        </w:tabs>
        <w:spacing w:line="293" w:lineRule="exact"/>
        <w:ind w:left="945" w:hanging="260"/>
        <w:rPr>
          <w:sz w:val="24"/>
        </w:rPr>
      </w:pPr>
      <w:r>
        <w:rPr>
          <w:sz w:val="24"/>
        </w:rPr>
        <w:t>укрепление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веры 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Россию;</w:t>
      </w:r>
    </w:p>
    <w:p w:rsidR="00180D2B" w:rsidRDefault="00EA40B3">
      <w:pPr>
        <w:pStyle w:val="a4"/>
        <w:numPr>
          <w:ilvl w:val="0"/>
          <w:numId w:val="1"/>
        </w:numPr>
        <w:tabs>
          <w:tab w:val="left" w:pos="946"/>
        </w:tabs>
        <w:spacing w:before="2" w:line="237" w:lineRule="auto"/>
        <w:ind w:left="686" w:right="134" w:firstLine="0"/>
        <w:rPr>
          <w:sz w:val="24"/>
        </w:rPr>
      </w:pPr>
      <w:r>
        <w:rPr>
          <w:spacing w:val="-1"/>
          <w:sz w:val="24"/>
        </w:rPr>
        <w:t xml:space="preserve">укрепление средствами образования </w:t>
      </w:r>
      <w:r>
        <w:rPr>
          <w:sz w:val="24"/>
        </w:rPr>
        <w:t>духовной преемственности поколений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6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3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1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2"/>
          <w:sz w:val="24"/>
        </w:rPr>
        <w:t xml:space="preserve"> </w:t>
      </w:r>
      <w:r>
        <w:rPr>
          <w:sz w:val="24"/>
        </w:rPr>
        <w:t>этики»</w:t>
      </w:r>
      <w:r>
        <w:rPr>
          <w:spacing w:val="12"/>
          <w:sz w:val="24"/>
        </w:rPr>
        <w:t xml:space="preserve"> </w:t>
      </w:r>
      <w:r>
        <w:rPr>
          <w:sz w:val="24"/>
        </w:rPr>
        <w:t>представляет</w:t>
      </w:r>
    </w:p>
    <w:p w:rsidR="00180D2B" w:rsidRDefault="00EA40B3">
      <w:pPr>
        <w:pStyle w:val="a3"/>
        <w:spacing w:before="3"/>
        <w:ind w:right="126" w:firstLine="0"/>
        <w:jc w:val="both"/>
      </w:pPr>
      <w:r>
        <w:t>собой единый комплекс структурно и содержательно связанных друг с другом учебных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один из которых изучается по выбору родителей (законных представителей)</w:t>
      </w:r>
      <w:r>
        <w:rPr>
          <w:spacing w:val="1"/>
        </w:rPr>
        <w:t xml:space="preserve"> </w:t>
      </w:r>
      <w:proofErr w:type="gramStart"/>
      <w:r>
        <w:t xml:space="preserve">обучающихся:  </w:t>
      </w:r>
      <w:r>
        <w:rPr>
          <w:spacing w:val="18"/>
        </w:rPr>
        <w:t xml:space="preserve"> </w:t>
      </w:r>
      <w:proofErr w:type="gramEnd"/>
      <w:r>
        <w:t xml:space="preserve">«Основы  </w:t>
      </w:r>
      <w:r>
        <w:rPr>
          <w:spacing w:val="16"/>
        </w:rPr>
        <w:t xml:space="preserve"> </w:t>
      </w:r>
      <w:r>
        <w:t xml:space="preserve">православной  </w:t>
      </w:r>
      <w:r>
        <w:rPr>
          <w:spacing w:val="14"/>
        </w:rPr>
        <w:t xml:space="preserve"> </w:t>
      </w:r>
      <w:r>
        <w:t xml:space="preserve">культуры»,  </w:t>
      </w:r>
      <w:r>
        <w:rPr>
          <w:spacing w:val="21"/>
        </w:rPr>
        <w:t xml:space="preserve"> </w:t>
      </w:r>
      <w:r>
        <w:t xml:space="preserve">«Основы  </w:t>
      </w:r>
      <w:r>
        <w:rPr>
          <w:spacing w:val="15"/>
        </w:rPr>
        <w:t xml:space="preserve"> </w:t>
      </w:r>
      <w:r>
        <w:t xml:space="preserve">исламской  </w:t>
      </w:r>
      <w:r>
        <w:rPr>
          <w:spacing w:val="20"/>
        </w:rPr>
        <w:t xml:space="preserve"> </w:t>
      </w:r>
      <w:r>
        <w:t>культуры»,</w:t>
      </w:r>
    </w:p>
    <w:p w:rsidR="00180D2B" w:rsidRDefault="00EA40B3">
      <w:pPr>
        <w:pStyle w:val="a3"/>
        <w:spacing w:line="242" w:lineRule="auto"/>
        <w:ind w:right="131" w:firstLine="0"/>
        <w:jc w:val="both"/>
      </w:pPr>
      <w:r>
        <w:t>«Основы</w:t>
      </w:r>
      <w:r>
        <w:rPr>
          <w:spacing w:val="1"/>
        </w:rPr>
        <w:t xml:space="preserve"> </w:t>
      </w:r>
      <w:r>
        <w:t>буддийской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иудейской</w:t>
      </w:r>
      <w:r>
        <w:rPr>
          <w:spacing w:val="1"/>
        </w:rPr>
        <w:t xml:space="preserve"> </w:t>
      </w:r>
      <w:r>
        <w:t>культуры»,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культур»,</w:t>
      </w:r>
      <w:r>
        <w:rPr>
          <w:spacing w:val="4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светской</w:t>
      </w:r>
      <w:r>
        <w:rPr>
          <w:spacing w:val="3"/>
        </w:rPr>
        <w:t xml:space="preserve"> </w:t>
      </w:r>
      <w:r>
        <w:t>этики».</w:t>
      </w:r>
    </w:p>
    <w:p w:rsidR="00180D2B" w:rsidRDefault="00EA40B3">
      <w:pPr>
        <w:pStyle w:val="a3"/>
        <w:ind w:right="123" w:firstLine="768"/>
        <w:jc w:val="both"/>
      </w:pPr>
      <w:r>
        <w:t>Курс «Основы религиозных культур и светской этики»</w:t>
      </w:r>
      <w:r>
        <w:rPr>
          <w:spacing w:val="1"/>
        </w:rPr>
        <w:t xml:space="preserve"> </w:t>
      </w:r>
      <w:r>
        <w:t>призван актуализировать 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 гуманизма в тесной связи с религиозными и общечеловеческими ценностями.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сыграть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порядочного,</w:t>
      </w:r>
      <w:r>
        <w:rPr>
          <w:spacing w:val="1"/>
        </w:rPr>
        <w:t xml:space="preserve"> </w:t>
      </w:r>
      <w:r>
        <w:t>честного,</w:t>
      </w:r>
      <w:r>
        <w:rPr>
          <w:spacing w:val="1"/>
        </w:rPr>
        <w:t xml:space="preserve"> </w:t>
      </w:r>
      <w:r>
        <w:t>достойного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принцип,</w:t>
      </w:r>
      <w:r>
        <w:rPr>
          <w:spacing w:val="1"/>
        </w:rPr>
        <w:t xml:space="preserve"> </w:t>
      </w:r>
      <w:r>
        <w:t>заложенный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курса,</w:t>
      </w:r>
      <w:r>
        <w:rPr>
          <w:spacing w:val="61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 xml:space="preserve">общность в многообразии, </w:t>
      </w:r>
      <w:proofErr w:type="spellStart"/>
      <w:r>
        <w:t>многоединство</w:t>
      </w:r>
      <w:proofErr w:type="spellEnd"/>
      <w:r>
        <w:t xml:space="preserve">, </w:t>
      </w:r>
      <w:proofErr w:type="spellStart"/>
      <w:r>
        <w:t>поликультурность</w:t>
      </w:r>
      <w:proofErr w:type="spellEnd"/>
      <w:r>
        <w:t>, — отражает культурную,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этническую,</w:t>
      </w:r>
      <w:r>
        <w:rPr>
          <w:spacing w:val="1"/>
        </w:rPr>
        <w:t xml:space="preserve"> </w:t>
      </w:r>
      <w:r>
        <w:t>религиозную</w:t>
      </w:r>
      <w:r>
        <w:rPr>
          <w:spacing w:val="-3"/>
        </w:rPr>
        <w:t xml:space="preserve"> </w:t>
      </w:r>
      <w:r>
        <w:t>сложность нашей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современного мира.</w:t>
      </w:r>
    </w:p>
    <w:p w:rsidR="00180D2B" w:rsidRDefault="00EA40B3">
      <w:pPr>
        <w:pStyle w:val="a3"/>
        <w:spacing w:line="242" w:lineRule="auto"/>
        <w:ind w:right="128"/>
        <w:jc w:val="both"/>
      </w:pPr>
      <w:bookmarkStart w:id="1" w:name="Для_реализации_программного_содержания_к"/>
      <w:bookmarkEnd w:id="1"/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6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2"/>
        </w:rPr>
        <w:t xml:space="preserve"> </w:t>
      </w:r>
      <w:r>
        <w:t>(учебные</w:t>
      </w:r>
      <w:r>
        <w:rPr>
          <w:spacing w:val="1"/>
        </w:rPr>
        <w:t xml:space="preserve"> </w:t>
      </w:r>
      <w:r>
        <w:t>пособия):</w:t>
      </w:r>
    </w:p>
    <w:p w:rsidR="00180D2B" w:rsidRDefault="00EA40B3" w:rsidP="004920A5">
      <w:pPr>
        <w:pStyle w:val="a3"/>
        <w:spacing w:line="271" w:lineRule="exact"/>
        <w:ind w:left="686" w:firstLine="0"/>
        <w:jc w:val="both"/>
        <w:sectPr w:rsidR="00180D2B">
          <w:type w:val="continuous"/>
          <w:pgSz w:w="11910" w:h="16840"/>
          <w:pgMar w:top="1040" w:right="720" w:bottom="280" w:left="1580" w:header="720" w:footer="720" w:gutter="0"/>
          <w:cols w:space="720"/>
        </w:sectPr>
      </w:pPr>
      <w:bookmarkStart w:id="2" w:name="1._Е._В._Саплина,_А._И._Саплин._Основы_д"/>
      <w:bookmarkEnd w:id="2"/>
      <w:r>
        <w:t>1.</w:t>
      </w:r>
      <w:r>
        <w:rPr>
          <w:spacing w:val="39"/>
        </w:rPr>
        <w:t xml:space="preserve"> </w:t>
      </w:r>
      <w:r w:rsidR="004920A5">
        <w:t>Сахаров А.Н., Кочегаров К.А., Основы духовно-нравственной культуры народов России. Основы религиозных культур народов России .4 класс: учебник- М.: ООО «Русское слово»,2011, 2018.-112с</w:t>
      </w:r>
    </w:p>
    <w:p w:rsidR="00180D2B" w:rsidRDefault="00180D2B" w:rsidP="004920A5">
      <w:pPr>
        <w:pStyle w:val="a3"/>
        <w:spacing w:before="66"/>
        <w:ind w:left="0" w:firstLine="0"/>
      </w:pPr>
    </w:p>
    <w:p w:rsidR="00180D2B" w:rsidRDefault="00EA40B3">
      <w:pPr>
        <w:pStyle w:val="a3"/>
        <w:spacing w:before="5" w:line="237" w:lineRule="auto"/>
      </w:pPr>
      <w:bookmarkStart w:id="3" w:name="Согласно_учебному_плану_на_изучение_пред"/>
      <w:bookmarkEnd w:id="3"/>
      <w:r>
        <w:t>Согласно</w:t>
      </w:r>
      <w:r>
        <w:rPr>
          <w:spacing w:val="1"/>
        </w:rPr>
        <w:t xml:space="preserve"> </w:t>
      </w:r>
      <w:r>
        <w:t>учебному плану 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 культур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светской</w:t>
      </w:r>
      <w:r>
        <w:rPr>
          <w:spacing w:val="2"/>
        </w:rPr>
        <w:t xml:space="preserve"> </w:t>
      </w:r>
      <w:r>
        <w:t>этики»</w:t>
      </w:r>
      <w:r>
        <w:rPr>
          <w:spacing w:val="-8"/>
        </w:rPr>
        <w:t xml:space="preserve"> </w:t>
      </w:r>
      <w:r>
        <w:t>отводится</w:t>
      </w:r>
      <w:r>
        <w:rPr>
          <w:spacing w:val="59"/>
        </w:rPr>
        <w:t xml:space="preserve"> </w:t>
      </w:r>
      <w:r>
        <w:t>35</w:t>
      </w:r>
      <w:r>
        <w:rPr>
          <w:spacing w:val="5"/>
        </w:rPr>
        <w:t xml:space="preserve"> </w:t>
      </w:r>
      <w:r>
        <w:t>часов.</w:t>
      </w:r>
    </w:p>
    <w:sectPr w:rsidR="00180D2B">
      <w:pgSz w:w="11910" w:h="16840"/>
      <w:pgMar w:top="1040" w:right="7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A7607"/>
    <w:multiLevelType w:val="hybridMultilevel"/>
    <w:tmpl w:val="71566B92"/>
    <w:lvl w:ilvl="0" w:tplc="62D897E6">
      <w:numFmt w:val="bullet"/>
      <w:lvlText w:val=""/>
      <w:lvlJc w:val="left"/>
      <w:pPr>
        <w:ind w:left="119" w:hanging="1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2E734C">
      <w:numFmt w:val="bullet"/>
      <w:lvlText w:val="•"/>
      <w:lvlJc w:val="left"/>
      <w:pPr>
        <w:ind w:left="1068" w:hanging="144"/>
      </w:pPr>
      <w:rPr>
        <w:rFonts w:hint="default"/>
        <w:lang w:val="ru-RU" w:eastAsia="en-US" w:bidi="ar-SA"/>
      </w:rPr>
    </w:lvl>
    <w:lvl w:ilvl="2" w:tplc="B67AD33A">
      <w:numFmt w:val="bullet"/>
      <w:lvlText w:val="•"/>
      <w:lvlJc w:val="left"/>
      <w:pPr>
        <w:ind w:left="2016" w:hanging="144"/>
      </w:pPr>
      <w:rPr>
        <w:rFonts w:hint="default"/>
        <w:lang w:val="ru-RU" w:eastAsia="en-US" w:bidi="ar-SA"/>
      </w:rPr>
    </w:lvl>
    <w:lvl w:ilvl="3" w:tplc="169A565E">
      <w:numFmt w:val="bullet"/>
      <w:lvlText w:val="•"/>
      <w:lvlJc w:val="left"/>
      <w:pPr>
        <w:ind w:left="2965" w:hanging="144"/>
      </w:pPr>
      <w:rPr>
        <w:rFonts w:hint="default"/>
        <w:lang w:val="ru-RU" w:eastAsia="en-US" w:bidi="ar-SA"/>
      </w:rPr>
    </w:lvl>
    <w:lvl w:ilvl="4" w:tplc="A5D211F0">
      <w:numFmt w:val="bullet"/>
      <w:lvlText w:val="•"/>
      <w:lvlJc w:val="left"/>
      <w:pPr>
        <w:ind w:left="3913" w:hanging="144"/>
      </w:pPr>
      <w:rPr>
        <w:rFonts w:hint="default"/>
        <w:lang w:val="ru-RU" w:eastAsia="en-US" w:bidi="ar-SA"/>
      </w:rPr>
    </w:lvl>
    <w:lvl w:ilvl="5" w:tplc="9D4C1A8C">
      <w:numFmt w:val="bullet"/>
      <w:lvlText w:val="•"/>
      <w:lvlJc w:val="left"/>
      <w:pPr>
        <w:ind w:left="4862" w:hanging="144"/>
      </w:pPr>
      <w:rPr>
        <w:rFonts w:hint="default"/>
        <w:lang w:val="ru-RU" w:eastAsia="en-US" w:bidi="ar-SA"/>
      </w:rPr>
    </w:lvl>
    <w:lvl w:ilvl="6" w:tplc="D7240E2A">
      <w:numFmt w:val="bullet"/>
      <w:lvlText w:val="•"/>
      <w:lvlJc w:val="left"/>
      <w:pPr>
        <w:ind w:left="5810" w:hanging="144"/>
      </w:pPr>
      <w:rPr>
        <w:rFonts w:hint="default"/>
        <w:lang w:val="ru-RU" w:eastAsia="en-US" w:bidi="ar-SA"/>
      </w:rPr>
    </w:lvl>
    <w:lvl w:ilvl="7" w:tplc="9DF2C0D2">
      <w:numFmt w:val="bullet"/>
      <w:lvlText w:val="•"/>
      <w:lvlJc w:val="left"/>
      <w:pPr>
        <w:ind w:left="6758" w:hanging="144"/>
      </w:pPr>
      <w:rPr>
        <w:rFonts w:hint="default"/>
        <w:lang w:val="ru-RU" w:eastAsia="en-US" w:bidi="ar-SA"/>
      </w:rPr>
    </w:lvl>
    <w:lvl w:ilvl="8" w:tplc="CB18CB74">
      <w:numFmt w:val="bullet"/>
      <w:lvlText w:val="•"/>
      <w:lvlJc w:val="left"/>
      <w:pPr>
        <w:ind w:left="7707" w:hanging="14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2B"/>
    <w:rsid w:val="00180D2B"/>
    <w:rsid w:val="004050BB"/>
    <w:rsid w:val="004920A5"/>
    <w:rsid w:val="00EA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98FF"/>
  <w15:docId w15:val="{88F31E6E-B1C5-423C-9F55-FBB57A67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986" w:right="43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6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205_01</cp:lastModifiedBy>
  <cp:revision>2</cp:revision>
  <dcterms:created xsi:type="dcterms:W3CDTF">2021-10-28T10:53:00Z</dcterms:created>
  <dcterms:modified xsi:type="dcterms:W3CDTF">2021-10-28T10:53:00Z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